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3" w:rsidRDefault="006F4293" w:rsidP="006F4293">
      <w:pPr>
        <w:jc w:val="left"/>
      </w:pPr>
      <w:r w:rsidRPr="006F4293">
        <w:rPr>
          <w:sz w:val="44"/>
          <w:szCs w:val="44"/>
        </w:rPr>
        <w:t>Ускакать от суеты: бывший бизнесмен возрождает казачьи традиции в Лебедяни</w:t>
      </w:r>
      <w:r w:rsidRPr="006F4293">
        <w:t xml:space="preserve"> </w:t>
      </w:r>
    </w:p>
    <w:p w:rsidR="006F4293" w:rsidRDefault="006F4293" w:rsidP="006F4293">
      <w:pPr>
        <w:jc w:val="left"/>
      </w:pPr>
      <w:r w:rsidRPr="006F4293">
        <w:t xml:space="preserve">В Лебедяни – возрождают казачьи традиции.   Предприниматель Юрий Романов однажды решил резко поменять свою жизнь.  Владелец строительной компании  однажды вспомнил о своих казачьих </w:t>
      </w:r>
      <w:bookmarkStart w:id="0" w:name="_GoBack"/>
      <w:bookmarkEnd w:id="0"/>
      <w:r w:rsidRPr="006F4293">
        <w:t>корнях,  закрыл свой бизнес в Липецке и уехал в родную  Лебедянь.  И основал  там конный клуб для местной детворы. Юрий Романов, основатель клуба «Донские кони»:</w:t>
      </w:r>
    </w:p>
    <w:p w:rsidR="006F4293" w:rsidRDefault="006F4293" w:rsidP="006F4293">
      <w:pPr>
        <w:jc w:val="left"/>
      </w:pPr>
      <w:r w:rsidRPr="006F4293">
        <w:t>      — Мне это надоело, я не видел в этом рационального какого-то зерна, которое меня могло бы успокоить,  видеть смысл в этой жизни, смысла жизни я не видел</w:t>
      </w:r>
      <w:proofErr w:type="gramStart"/>
      <w:r w:rsidRPr="006F4293">
        <w:t xml:space="preserve"> ,</w:t>
      </w:r>
      <w:proofErr w:type="gramEnd"/>
      <w:r w:rsidRPr="006F4293">
        <w:t xml:space="preserve"> сейчас я его вижу.</w:t>
      </w:r>
    </w:p>
    <w:p w:rsidR="006F4293" w:rsidRDefault="006F4293" w:rsidP="006F4293">
      <w:pPr>
        <w:jc w:val="left"/>
      </w:pPr>
      <w:r w:rsidRPr="006F4293">
        <w:t xml:space="preserve"> В клубе  «Донские кони» сосредоточились  на спортивной джигитовке —  одном из самых зрелищных видов.  Скачки на лошадях сопровождаются различными  акробатическими трюками.  Каждый – основан на элементах, которые казаки использовали в бою.  Екатерина Романович, воспитанница клуба «Донские </w:t>
      </w:r>
      <w:r>
        <w:t>кони»:</w:t>
      </w:r>
    </w:p>
    <w:p w:rsidR="006F4293" w:rsidRDefault="006F4293" w:rsidP="006F4293">
      <w:pPr>
        <w:jc w:val="left"/>
      </w:pPr>
      <w:r w:rsidRPr="006F4293">
        <w:t>    — Например, казачий вис, когда ты полностью прячешься за лошадь и раньше, когда казаки так делали этот элемент их враги не могли заметит</w:t>
      </w:r>
      <w:proofErr w:type="gramStart"/>
      <w:r w:rsidRPr="006F4293">
        <w:t>ь-</w:t>
      </w:r>
      <w:proofErr w:type="gramEnd"/>
      <w:r w:rsidRPr="006F4293">
        <w:t>  думали : просто лошадь скачет.  Времени не жалко, потому что я пока не встречала занятия лучше конного спорта.</w:t>
      </w:r>
    </w:p>
    <w:p w:rsidR="006F4293" w:rsidRDefault="006F4293" w:rsidP="006F4293">
      <w:pPr>
        <w:jc w:val="left"/>
      </w:pPr>
      <w:r w:rsidRPr="006F4293">
        <w:t xml:space="preserve"> Выступление на манеже сменяют хлопоты  в деннике. За каждым воспитанником закреплена своя лошадь. Это, здесь уверяют,  самый душевный момент</w:t>
      </w:r>
      <w:proofErr w:type="gramStart"/>
      <w:r w:rsidRPr="006F4293">
        <w:t xml:space="preserve"> :</w:t>
      </w:r>
      <w:proofErr w:type="gramEnd"/>
      <w:r w:rsidRPr="006F4293">
        <w:t xml:space="preserve"> животное  чувствует заботу о себе, отвечает добром.  Так, что дети здесь и к трудолюбию приучаются, и  историю казачества  изучают, и силы с помощью спорта укрепляют.  Наталья Костина, мама:</w:t>
      </w:r>
    </w:p>
    <w:p w:rsidR="006F4293" w:rsidRDefault="006F4293" w:rsidP="006F4293">
      <w:pPr>
        <w:jc w:val="left"/>
      </w:pPr>
      <w:r w:rsidRPr="006F4293">
        <w:t xml:space="preserve">   — Спорт, </w:t>
      </w:r>
      <w:proofErr w:type="gramStart"/>
      <w:r w:rsidRPr="006F4293">
        <w:t>осанка</w:t>
      </w:r>
      <w:proofErr w:type="gramEnd"/>
      <w:r w:rsidRPr="006F4293">
        <w:t xml:space="preserve"> посмотрите </w:t>
      </w:r>
      <w:proofErr w:type="gramStart"/>
      <w:r w:rsidRPr="006F4293">
        <w:t>какая</w:t>
      </w:r>
      <w:proofErr w:type="gramEnd"/>
      <w:r w:rsidRPr="006F4293">
        <w:t>, выправка у девочек, я считаю, нам очень повезло</w:t>
      </w:r>
      <w:r>
        <w:t>.</w:t>
      </w:r>
    </w:p>
    <w:p w:rsidR="006F4293" w:rsidRDefault="006F4293" w:rsidP="006F4293">
      <w:pPr>
        <w:jc w:val="left"/>
      </w:pPr>
      <w:r w:rsidRPr="006F4293">
        <w:lastRenderedPageBreak/>
        <w:t>   Занятия в клубе – ежедневные,  а в выходные дети и вовсе проводят здесь  весь день. Самые верные союзники энтузиаста Юрия Романова — родители юных воспитанников клуба. Помогают каждый, чем может.</w:t>
      </w:r>
      <w:r>
        <w:t xml:space="preserve"> </w:t>
      </w:r>
      <w:r w:rsidRPr="006F4293">
        <w:t xml:space="preserve"> Любовь </w:t>
      </w:r>
      <w:proofErr w:type="spellStart"/>
      <w:r w:rsidRPr="006F4293">
        <w:t>Потряскова</w:t>
      </w:r>
      <w:proofErr w:type="spellEnd"/>
      <w:r w:rsidRPr="006F4293">
        <w:t>, мама:</w:t>
      </w:r>
    </w:p>
    <w:p w:rsidR="006F4293" w:rsidRDefault="006F4293" w:rsidP="006F4293">
      <w:pPr>
        <w:jc w:val="left"/>
      </w:pPr>
      <w:r w:rsidRPr="006F4293">
        <w:t xml:space="preserve">  — Соленья, варенье, мёд привозим, угощаем, по возможности. Они здесь обедают, чай пьют.</w:t>
      </w:r>
    </w:p>
    <w:p w:rsidR="006F4293" w:rsidRPr="006F4293" w:rsidRDefault="006F4293" w:rsidP="006F4293">
      <w:pPr>
        <w:jc w:val="left"/>
      </w:pPr>
      <w:r w:rsidRPr="006F4293">
        <w:t xml:space="preserve"> Юрий Романов уверен,  его воспитанники — опора клуба и его главный актив. Многие уже решили в будущем стать инструкторами. Но клуб это только начало.  Бывший бизнесмен Романов возглавил еще и местное скаковое общество, Чтобы и дальше развивать конный спорт в родной Лебедяни. Ведь этим традициям около 200 лет.</w:t>
      </w:r>
    </w:p>
    <w:p w:rsidR="006F4293" w:rsidRPr="006F4293" w:rsidRDefault="006F4293" w:rsidP="006F4293">
      <w:r w:rsidRPr="006F4293">
        <w:t>Источник: ГТРК «Липецк» - </w:t>
      </w:r>
      <w:hyperlink r:id="rId5" w:history="1">
        <w:r w:rsidRPr="006F4293">
          <w:rPr>
            <w:rStyle w:val="a3"/>
          </w:rPr>
          <w:t>http://vesti-lipetsk.ru/uskakat-ot-suety-byvshij-biznesmen-vozrozhdaet-kazachi-tradicii-v-lebedyani/</w:t>
        </w:r>
      </w:hyperlink>
    </w:p>
    <w:p w:rsidR="00497B70" w:rsidRDefault="00497B70"/>
    <w:sectPr w:rsidR="0049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4"/>
    <w:rsid w:val="000D1144"/>
    <w:rsid w:val="00497B70"/>
    <w:rsid w:val="006F4293"/>
    <w:rsid w:val="00A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5777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777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77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5777"/>
    <w:rPr>
      <w:rFonts w:ascii="Times New Roman" w:eastAsiaTheme="majorEastAsia" w:hAnsi="Times New Roman" w:cstheme="majorBidi"/>
      <w:bCs/>
      <w:sz w:val="28"/>
      <w:szCs w:val="26"/>
    </w:rPr>
  </w:style>
  <w:style w:type="character" w:styleId="a3">
    <w:name w:val="Hyperlink"/>
    <w:basedOn w:val="a0"/>
    <w:uiPriority w:val="99"/>
    <w:unhideWhenUsed/>
    <w:rsid w:val="006F4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5777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777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77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5777"/>
    <w:rPr>
      <w:rFonts w:ascii="Times New Roman" w:eastAsiaTheme="majorEastAsia" w:hAnsi="Times New Roman" w:cstheme="majorBidi"/>
      <w:bCs/>
      <w:sz w:val="28"/>
      <w:szCs w:val="26"/>
    </w:rPr>
  </w:style>
  <w:style w:type="character" w:styleId="a3">
    <w:name w:val="Hyperlink"/>
    <w:basedOn w:val="a0"/>
    <w:uiPriority w:val="99"/>
    <w:unhideWhenUsed/>
    <w:rsid w:val="006F4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ti-lipetsk.ru/uskakat-ot-suety-byvshij-biznesmen-vozrozhdaet-kazachi-tradicii-v-lebedy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2</cp:revision>
  <dcterms:created xsi:type="dcterms:W3CDTF">2017-12-07T18:34:00Z</dcterms:created>
  <dcterms:modified xsi:type="dcterms:W3CDTF">2017-12-07T18:34:00Z</dcterms:modified>
</cp:coreProperties>
</file>